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129" w:tblpY="2226"/>
        <w:tblOverlap w:val="never"/>
        <w:tblW w:w="10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2498"/>
        <w:gridCol w:w="1749"/>
        <w:gridCol w:w="2297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7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-20"/>
                <w:w w:val="1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</w:rPr>
              <w:t xml:space="preserve">姓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</w:rPr>
              <w:t>名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FF0000"/>
                <w:spacing w:val="-20"/>
                <w:w w:val="100"/>
                <w:szCs w:val="28"/>
              </w:rPr>
            </w:pPr>
          </w:p>
        </w:tc>
        <w:tc>
          <w:tcPr>
            <w:tcW w:w="174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-20"/>
                <w:w w:val="1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</w:rPr>
              <w:t xml:space="preserve">性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</w:rPr>
              <w:t>别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FF0000"/>
                <w:spacing w:val="-20"/>
                <w:w w:val="100"/>
                <w:szCs w:val="28"/>
              </w:rPr>
            </w:pPr>
          </w:p>
        </w:tc>
        <w:tc>
          <w:tcPr>
            <w:tcW w:w="1748" w:type="dxa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</w:rPr>
              <w:t>（一寸免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-20"/>
                <w:w w:val="1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</w:rPr>
              <w:t>冠照片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87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</w:rPr>
              <w:t>出生年月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</w:rPr>
            </w:pPr>
          </w:p>
        </w:tc>
        <w:tc>
          <w:tcPr>
            <w:tcW w:w="174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</w:rPr>
              <w:t>政治面貌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7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</w:rPr>
              <w:t xml:space="preserve">籍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</w:rPr>
              <w:t>贯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 w:val="30"/>
                <w:szCs w:val="30"/>
              </w:rPr>
            </w:pPr>
          </w:p>
        </w:tc>
        <w:tc>
          <w:tcPr>
            <w:tcW w:w="174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</w:rPr>
              <w:t>联系方式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FF0000"/>
                <w:spacing w:val="-20"/>
                <w:w w:val="1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7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-20"/>
                <w:w w:val="1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</w:rPr>
              <w:t xml:space="preserve"> 级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-20"/>
                <w:w w:val="100"/>
                <w:sz w:val="30"/>
                <w:szCs w:val="30"/>
              </w:rPr>
            </w:pPr>
          </w:p>
        </w:tc>
        <w:tc>
          <w:tcPr>
            <w:tcW w:w="174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-20"/>
                <w:w w:val="1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</w:rPr>
              <w:t>院系专业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FF0000"/>
                <w:spacing w:val="-20"/>
                <w:w w:val="100"/>
                <w:szCs w:val="28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FF0000"/>
                <w:spacing w:val="-20"/>
                <w:w w:val="1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87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-20"/>
                <w:w w:val="1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</w:rPr>
              <w:t>竞选岗位</w:t>
            </w:r>
          </w:p>
        </w:tc>
        <w:tc>
          <w:tcPr>
            <w:tcW w:w="4247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-20"/>
                <w:w w:val="1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</w:rPr>
              <w:t>第一志愿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sz w:val="30"/>
                <w:szCs w:val="30"/>
              </w:rPr>
              <w:t>：</w:t>
            </w:r>
          </w:p>
        </w:tc>
        <w:tc>
          <w:tcPr>
            <w:tcW w:w="4045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-20"/>
                <w:w w:val="1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</w:rPr>
              <w:t>第二志愿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87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  <w:lang w:val="en-US" w:eastAsia="zh-CN"/>
              </w:rPr>
              <w:t>竞选方式</w:t>
            </w:r>
          </w:p>
        </w:tc>
        <w:tc>
          <w:tcPr>
            <w:tcW w:w="8292" w:type="dxa"/>
            <w:gridSpan w:val="4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  <w:lang w:val="en-US" w:eastAsia="zh-CN"/>
              </w:rPr>
              <w:t xml:space="preserve">院系推荐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  <w:lang w:val="en-US" w:eastAsia="zh-CN"/>
              </w:rPr>
              <w:t xml:space="preserve"> 【若勾选此项请在此加盖院（系）公章】</w:t>
            </w:r>
          </w:p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  <w:lang w:val="en-US" w:eastAsia="zh-CN"/>
              </w:rPr>
              <w:t xml:space="preserve">个人自荐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</w:trPr>
        <w:tc>
          <w:tcPr>
            <w:tcW w:w="187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  <w:lang w:val="en-US" w:eastAsia="zh-CN"/>
              </w:rPr>
              <w:t>学习工作经历及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-20"/>
                <w:w w:val="1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</w:rPr>
              <w:t>主要奖惩情况</w:t>
            </w:r>
          </w:p>
        </w:tc>
        <w:tc>
          <w:tcPr>
            <w:tcW w:w="8292" w:type="dxa"/>
            <w:gridSpan w:val="4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FF0000"/>
                <w:spacing w:val="-20"/>
                <w:w w:val="1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</w:trPr>
        <w:tc>
          <w:tcPr>
            <w:tcW w:w="187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color w:val="000000"/>
                <w:spacing w:val="-20"/>
                <w:w w:val="1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w w:val="100"/>
                <w:kern w:val="0"/>
                <w:szCs w:val="28"/>
              </w:rPr>
              <w:t>对所报部门的认识</w:t>
            </w:r>
          </w:p>
        </w:tc>
        <w:tc>
          <w:tcPr>
            <w:tcW w:w="8292" w:type="dxa"/>
            <w:gridSpan w:val="4"/>
            <w:vAlign w:val="top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b/>
                <w:color w:val="FF0000"/>
                <w:spacing w:val="-20"/>
                <w:w w:val="100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579" w:lineRule="exact"/>
        <w:ind w:firstLine="0" w:firstLineChars="0"/>
        <w:jc w:val="center"/>
        <w:textAlignment w:val="auto"/>
        <w:outlineLvl w:val="9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3"/>
          <w:szCs w:val="43"/>
        </w:rPr>
        <w:t>河南财经政法大学学生会干部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3"/>
          <w:szCs w:val="43"/>
          <w:lang w:val="en-US" w:eastAsia="zh-CN"/>
        </w:rPr>
        <w:t>选拔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3"/>
          <w:szCs w:val="43"/>
        </w:rPr>
        <w:t>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776C5"/>
    <w:rsid w:val="07037468"/>
    <w:rsid w:val="07AD2911"/>
    <w:rsid w:val="45F776C5"/>
    <w:rsid w:val="48CF6854"/>
    <w:rsid w:val="6D535020"/>
    <w:rsid w:val="722B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</w:pPr>
    <w:rPr>
      <w:rFonts w:ascii="Calibri" w:hAnsi="Calibri" w:eastAsia="宋体" w:cs="Times New Roman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2018-09-04T10:42:00Z</dcterms:created>
  <dc:creator>Guanfusheng-</dc:creator>
  <cp:lastModifiedBy>Guanfusheng-</cp:lastModifiedBy>
  <dcterms:modified xsi:type="dcterms:W3CDTF">2018-09-05T10:21:16Z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